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B6A" w14:textId="77777777" w:rsidR="00670A5A" w:rsidRDefault="00670A5A" w:rsidP="00670A5A">
      <w:pPr>
        <w:shd w:val="clear" w:color="auto" w:fill="FFFFFF"/>
        <w:spacing w:before="825" w:after="825" w:line="240" w:lineRule="auto"/>
        <w:ind w:left="825" w:right="825"/>
        <w:jc w:val="center"/>
        <w:outlineLvl w:val="0"/>
        <w:rPr>
          <w:rFonts w:ascii="Circe" w:eastAsia="Times New Roman" w:hAnsi="Circe" w:cs="Times New Roman"/>
          <w:b/>
          <w:bCs/>
          <w:caps/>
          <w:color w:val="0C2D46"/>
          <w:kern w:val="36"/>
          <w:sz w:val="40"/>
          <w:szCs w:val="72"/>
          <w:lang w:eastAsia="ru-RU"/>
        </w:rPr>
      </w:pPr>
      <w:r w:rsidRPr="00670A5A">
        <w:rPr>
          <w:rFonts w:ascii="Circe" w:eastAsia="Times New Roman" w:hAnsi="Circe" w:cs="Times New Roman"/>
          <w:b/>
          <w:bCs/>
          <w:caps/>
          <w:color w:val="0C2D46"/>
          <w:kern w:val="36"/>
          <w:sz w:val="40"/>
          <w:szCs w:val="72"/>
          <w:lang w:eastAsia="ru-RU"/>
        </w:rPr>
        <w:t>ЧЕК-ЛИСТ ДЛЯ РОДИТЕЛЕЙ ПЕРВОКЛАССНИКОВ</w:t>
      </w:r>
    </w:p>
    <w:p w14:paraId="65C5AC8D" w14:textId="77777777" w:rsidR="00670A5A" w:rsidRPr="00670A5A" w:rsidRDefault="00670A5A" w:rsidP="00670A5A">
      <w:pPr>
        <w:shd w:val="clear" w:color="auto" w:fill="FFFFFF"/>
        <w:spacing w:before="100" w:beforeAutospacing="1" w:after="100" w:afterAutospacing="1" w:line="240" w:lineRule="auto"/>
        <w:ind w:left="825" w:right="825"/>
        <w:outlineLvl w:val="0"/>
        <w:rPr>
          <w:rFonts w:ascii="Circe" w:eastAsia="Times New Roman" w:hAnsi="Circe" w:cs="Times New Roman"/>
          <w:b/>
          <w:bCs/>
          <w:caps/>
          <w:color w:val="0C2D46"/>
          <w:kern w:val="36"/>
          <w:sz w:val="40"/>
          <w:szCs w:val="72"/>
          <w:lang w:eastAsia="ru-RU"/>
        </w:rPr>
      </w:pPr>
      <w:r>
        <w:rPr>
          <w:rFonts w:ascii="Circe" w:hAnsi="Circe"/>
          <w:b/>
          <w:bCs/>
          <w:color w:val="0C2D46"/>
          <w:sz w:val="27"/>
          <w:szCs w:val="27"/>
          <w:shd w:val="clear" w:color="auto" w:fill="FFFFFF"/>
        </w:rPr>
        <w:t>Школьная форма</w:t>
      </w:r>
      <w:r>
        <w:rPr>
          <w:rFonts w:ascii="Circe" w:hAnsi="Circe"/>
          <w:color w:val="0C2D46"/>
          <w:sz w:val="27"/>
          <w:szCs w:val="27"/>
          <w:shd w:val="clear" w:color="auto" w:fill="FFFFFF"/>
        </w:rPr>
        <w:t> —надо помнить, что школьный костюм должен быть гигроскопичным и воздухопроницаемым, тогда ребенку будет удобно. При покупке школьной одежды обратите внимание, чтобы талия и ворот не были тугими — это доставляет дискомфорт, мешая детям свободно двигаться. Необходимо приобрести несколько рубашек. Мальчикам нужны носки, девочкам – колготки (и снова: их цвет оговаривается при обсуждении внешнего вида ученика конкретной школы).</w:t>
      </w:r>
      <w:r>
        <w:rPr>
          <w:rFonts w:ascii="Circe" w:hAnsi="Circe"/>
          <w:color w:val="0C2D46"/>
          <w:sz w:val="27"/>
          <w:szCs w:val="27"/>
        </w:rPr>
        <w:br/>
      </w:r>
      <w:r>
        <w:rPr>
          <w:rFonts w:ascii="Circe" w:hAnsi="Circe"/>
          <w:color w:val="0C2D46"/>
          <w:sz w:val="27"/>
          <w:szCs w:val="27"/>
        </w:rPr>
        <w:br/>
      </w:r>
      <w:r>
        <w:rPr>
          <w:rFonts w:ascii="Circe" w:hAnsi="Circe"/>
          <w:color w:val="0C2D46"/>
          <w:sz w:val="27"/>
          <w:szCs w:val="27"/>
          <w:shd w:val="clear" w:color="auto" w:fill="FFFFFF"/>
        </w:rPr>
        <w:t>Обратите внимание: школьная форма может порваться или испачкаться. Целесообразно иметь дополнительную сменную одежду. Если вечером вы увидите дыру на колене или грязь на подоле, вы не впадёте в панику, а спокойно замените одежду ребёнка.</w:t>
      </w:r>
      <w:r>
        <w:rPr>
          <w:rFonts w:ascii="Circe" w:hAnsi="Circe"/>
          <w:color w:val="0C2D46"/>
          <w:sz w:val="27"/>
          <w:szCs w:val="27"/>
        </w:rPr>
        <w:br/>
      </w:r>
      <w:r>
        <w:rPr>
          <w:rFonts w:ascii="Circe" w:hAnsi="Circe"/>
          <w:color w:val="0C2D46"/>
          <w:sz w:val="27"/>
          <w:szCs w:val="27"/>
          <w:shd w:val="clear" w:color="auto" w:fill="FFFFFF"/>
        </w:rPr>
        <w:t>Куртка или пальто первоклассника должны быть комфортными, чтобы ребенок мог быстро расстегнуться и застегнуться самостоятельно.</w:t>
      </w:r>
      <w:r>
        <w:rPr>
          <w:rFonts w:ascii="Circe" w:hAnsi="Circe"/>
          <w:color w:val="0C2D46"/>
          <w:sz w:val="27"/>
          <w:szCs w:val="27"/>
        </w:rPr>
        <w:br/>
      </w:r>
      <w:r>
        <w:rPr>
          <w:rFonts w:ascii="Circe" w:hAnsi="Circe"/>
          <w:color w:val="0C2D46"/>
          <w:sz w:val="27"/>
          <w:szCs w:val="27"/>
          <w:shd w:val="clear" w:color="auto" w:fill="FFFFFF"/>
        </w:rPr>
        <w:t>Сменная обувь школьника должна быть удобной, с нескользящей и не оставляющей на полу тёмных следов подошвой.</w:t>
      </w:r>
    </w:p>
    <w:p w14:paraId="6B797C28" w14:textId="77777777" w:rsidR="00001510" w:rsidRDefault="00670A5A">
      <w:pPr>
        <w:rPr>
          <w:rFonts w:ascii="Circe" w:hAnsi="Circe"/>
          <w:color w:val="0C2D46"/>
          <w:sz w:val="27"/>
          <w:szCs w:val="27"/>
          <w:shd w:val="clear" w:color="auto" w:fill="FFFFFF"/>
        </w:rPr>
      </w:pPr>
      <w:r>
        <w:rPr>
          <w:rFonts w:ascii="Circe" w:hAnsi="Circe"/>
          <w:b/>
          <w:bCs/>
          <w:color w:val="0C2D46"/>
          <w:sz w:val="27"/>
          <w:szCs w:val="27"/>
          <w:shd w:val="clear" w:color="auto" w:fill="FFFFFF"/>
        </w:rPr>
        <w:t>Спортивная форма и обувь</w:t>
      </w:r>
      <w:r>
        <w:rPr>
          <w:rFonts w:ascii="Circe" w:hAnsi="Circe"/>
          <w:color w:val="0C2D46"/>
          <w:sz w:val="27"/>
          <w:szCs w:val="27"/>
          <w:shd w:val="clear" w:color="auto" w:fill="FFFFFF"/>
        </w:rPr>
        <w:t>  Чаще всего это белая футболка и тёмные спортивные штаны, на ноги — удобные и не пачкающие пол кеды или кроссовки.</w:t>
      </w:r>
      <w:r>
        <w:rPr>
          <w:rFonts w:ascii="Circe" w:hAnsi="Circe"/>
          <w:color w:val="0C2D46"/>
          <w:sz w:val="27"/>
          <w:szCs w:val="27"/>
        </w:rPr>
        <w:br/>
      </w:r>
      <w:r>
        <w:rPr>
          <w:rFonts w:ascii="Circe" w:hAnsi="Circe"/>
          <w:color w:val="0C2D46"/>
          <w:sz w:val="27"/>
          <w:szCs w:val="27"/>
        </w:rPr>
        <w:br/>
      </w:r>
      <w:r>
        <w:rPr>
          <w:rFonts w:ascii="Circe" w:hAnsi="Circe"/>
          <w:color w:val="0C2D46"/>
          <w:sz w:val="27"/>
          <w:szCs w:val="27"/>
          <w:shd w:val="clear" w:color="auto" w:fill="FFFFFF"/>
        </w:rPr>
        <w:t>Обратите внимание на рекомендации психологов: для развития мелкой моторики ребёнка полезнее обувь со шнурками, а не с липучками! Современные дошкольники умело пользуются гаджетами, а завязать шнурки на собственных кроссовках могут лишь немногие. Если дошкольник не умеет зашнуровывать обувь, обучите его – сейчас самое время!</w:t>
      </w:r>
    </w:p>
    <w:p w14:paraId="2E9CE9B1" w14:textId="77777777" w:rsidR="00670A5A" w:rsidRPr="00670A5A" w:rsidRDefault="00670A5A" w:rsidP="0067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5A">
        <w:rPr>
          <w:rFonts w:ascii="Circe" w:eastAsia="Times New Roman" w:hAnsi="Circe" w:cs="Times New Roman"/>
          <w:color w:val="0C2D46"/>
          <w:sz w:val="27"/>
          <w:szCs w:val="27"/>
          <w:shd w:val="clear" w:color="auto" w:fill="FFFFFF"/>
          <w:lang w:eastAsia="ru-RU"/>
        </w:rPr>
        <w:t xml:space="preserve">Наличие </w:t>
      </w:r>
      <w:r w:rsidRPr="00670A5A">
        <w:rPr>
          <w:rFonts w:ascii="Circe" w:eastAsia="Times New Roman" w:hAnsi="Circe" w:cs="Times New Roman"/>
          <w:b/>
          <w:color w:val="0C2D46"/>
          <w:sz w:val="31"/>
          <w:szCs w:val="27"/>
          <w:shd w:val="clear" w:color="auto" w:fill="FFFFFF"/>
          <w:lang w:eastAsia="ru-RU"/>
        </w:rPr>
        <w:t>портфеля</w:t>
      </w:r>
      <w:r w:rsidRPr="00670A5A">
        <w:rPr>
          <w:rFonts w:ascii="Circe" w:eastAsia="Times New Roman" w:hAnsi="Circe" w:cs="Times New Roman"/>
          <w:color w:val="0C2D46"/>
          <w:sz w:val="27"/>
          <w:szCs w:val="27"/>
          <w:shd w:val="clear" w:color="auto" w:fill="FFFFFF"/>
          <w:lang w:eastAsia="ru-RU"/>
        </w:rPr>
        <w:t> — один из важнейших признаков школьной жизни. У дошкольника нет портфеля, а у первоклассника есть! Поэтому к выбору портфеля нужно подходить не только с позиций комфорта, но и эстетичности. Ваш ребенок еще больше будет гордиться статусом школьника. Позвольте ему самому выбрать портфель, который ему понравится. Но обратите внимание на следующие параметры:</w:t>
      </w:r>
    </w:p>
    <w:p w14:paraId="54BDF926" w14:textId="77777777" w:rsidR="00670A5A" w:rsidRPr="00670A5A" w:rsidRDefault="00670A5A" w:rsidP="00670A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670A5A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хорошо, если портфель имеет ортопедическую спинку. Это поможет в профилактике искривления позвоночника. К тому же так</w:t>
      </w:r>
      <w:r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ие ранцы служат дольше обычных;</w:t>
      </w:r>
    </w:p>
    <w:p w14:paraId="170C1C72" w14:textId="77777777" w:rsidR="00670A5A" w:rsidRPr="00670A5A" w:rsidRDefault="00670A5A" w:rsidP="00670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670A5A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 xml:space="preserve">материал, из которого сшит ранец, должен легко мыться, </w:t>
      </w:r>
      <w:r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быть прочным и влагоустойчивым;</w:t>
      </w:r>
    </w:p>
    <w:p w14:paraId="46ABFBA2" w14:textId="77777777" w:rsidR="00670A5A" w:rsidRPr="00670A5A" w:rsidRDefault="00670A5A" w:rsidP="00670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670A5A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ширина лямок портфеля должна совп</w:t>
      </w:r>
      <w:r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адать с шириной плеч школьника;</w:t>
      </w:r>
    </w:p>
    <w:p w14:paraId="4EE154DC" w14:textId="77777777" w:rsidR="00670A5A" w:rsidRPr="00670A5A" w:rsidRDefault="00670A5A" w:rsidP="00670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670A5A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если в портфеле будет два основных отделения и несколько дополнительных, первокласснику будет легче содержать в порядке учебники,</w:t>
      </w:r>
      <w:r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 xml:space="preserve"> тетради и канцелярские товары;</w:t>
      </w:r>
    </w:p>
    <w:p w14:paraId="3581620D" w14:textId="77777777" w:rsidR="00670A5A" w:rsidRDefault="00670A5A" w:rsidP="00670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670A5A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lastRenderedPageBreak/>
        <w:t>светоотражающие элементы на рюкзаке – очень важный атрибут; при любых погодных условиях и в любое время суток они будут блестеть в свете автомобильных фар и обезопасят школьника от непредвиденных ситуаций на проезжей части и во дворе.</w:t>
      </w:r>
    </w:p>
    <w:p w14:paraId="3F9B564D" w14:textId="77777777" w:rsidR="00CE4AF3" w:rsidRPr="00670A5A" w:rsidRDefault="00CE4AF3" w:rsidP="00670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Средства гигиены: полотенце, туалетная бумага, жидкое мыло.</w:t>
      </w:r>
    </w:p>
    <w:p w14:paraId="454AB00C" w14:textId="77777777" w:rsidR="00670A5A" w:rsidRDefault="00670A5A" w:rsidP="00670A5A">
      <w:pPr>
        <w:rPr>
          <w:rFonts w:ascii="Circe" w:eastAsia="Times New Roman" w:hAnsi="Circe" w:cs="Times New Roman"/>
          <w:color w:val="0C2D46"/>
          <w:sz w:val="27"/>
          <w:szCs w:val="27"/>
          <w:shd w:val="clear" w:color="auto" w:fill="FFFFFF"/>
          <w:lang w:eastAsia="ru-RU"/>
        </w:rPr>
      </w:pPr>
      <w:r w:rsidRPr="00670A5A">
        <w:rPr>
          <w:rFonts w:ascii="Circe" w:eastAsia="Times New Roman" w:hAnsi="Circe" w:cs="Times New Roman"/>
          <w:color w:val="0C2D46"/>
          <w:sz w:val="27"/>
          <w:szCs w:val="27"/>
          <w:shd w:val="clear" w:color="auto" w:fill="FFFFFF"/>
          <w:lang w:eastAsia="ru-RU"/>
        </w:rPr>
        <w:t>Пусть сумку для второй обуви тоже выберет будущий ученик. Позвольте ему купить яркую, не бойтесь этого. Во-первых, если сумка будет быстро пачкаться, вы можете научить ребенка самостоятельно её стирать (а навыки самообслуживания облегчат и вашу жизнь тоже). Во-вторых, вряд ли в подростковом возрасте школьник захочет покупать сумку светлых весёлых цветов. Так что пользуйтесь моментом! Главное — чтобы этот аксессуар был качественный и не разошёлся по швам через 2 недели.</w:t>
      </w:r>
    </w:p>
    <w:p w14:paraId="5D50A1A9" w14:textId="77777777" w:rsidR="00670A5A" w:rsidRDefault="00670A5A" w:rsidP="00670A5A">
      <w:pPr>
        <w:pStyle w:val="3"/>
        <w:shd w:val="clear" w:color="auto" w:fill="FFFFFF"/>
        <w:spacing w:before="375" w:after="375"/>
        <w:rPr>
          <w:rFonts w:ascii="Circe" w:hAnsi="Circe"/>
          <w:color w:val="0C2D46"/>
          <w:sz w:val="48"/>
          <w:szCs w:val="48"/>
        </w:rPr>
      </w:pPr>
      <w:r>
        <w:rPr>
          <w:rFonts w:ascii="Circe" w:hAnsi="Circe"/>
          <w:color w:val="0C2D46"/>
          <w:sz w:val="48"/>
          <w:szCs w:val="48"/>
        </w:rPr>
        <w:t>Канцелярские принадлежности</w:t>
      </w:r>
    </w:p>
    <w:p w14:paraId="7956C069" w14:textId="77777777" w:rsidR="00670A5A" w:rsidRDefault="00670A5A" w:rsidP="00670A5A">
      <w:pPr>
        <w:rPr>
          <w:rFonts w:ascii="Times New Roman" w:hAnsi="Times New Roman"/>
          <w:sz w:val="24"/>
          <w:szCs w:val="24"/>
        </w:rPr>
      </w:pPr>
      <w:r>
        <w:rPr>
          <w:rFonts w:ascii="Circe" w:hAnsi="Circe"/>
          <w:color w:val="0C2D46"/>
          <w:sz w:val="27"/>
          <w:szCs w:val="27"/>
          <w:shd w:val="clear" w:color="auto" w:fill="FFFFFF"/>
        </w:rPr>
        <w:t>Какие школьные принадлежности должны быть у ученика? Давайте разбираться!</w:t>
      </w:r>
      <w:r>
        <w:rPr>
          <w:rFonts w:ascii="Circe" w:hAnsi="Circe"/>
          <w:color w:val="0C2D46"/>
          <w:sz w:val="27"/>
          <w:szCs w:val="27"/>
        </w:rPr>
        <w:br/>
      </w:r>
      <w:r>
        <w:rPr>
          <w:rFonts w:ascii="Circe" w:hAnsi="Circe"/>
          <w:color w:val="0C2D46"/>
          <w:sz w:val="27"/>
          <w:szCs w:val="27"/>
          <w:shd w:val="clear" w:color="auto" w:fill="FFFFFF"/>
        </w:rPr>
        <w:t>В некоторых школах на первом родительском собрании озвучивается, что дневники, тетради и часть канцтоваров приобретаются централизованно: покупкой занимается родительский комитет класса. Если вас об этом не предупредили, то ознакомьтесь со списком, что купить первокласснику в школу:</w:t>
      </w:r>
    </w:p>
    <w:p w14:paraId="10206B31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Дневник для ученика 1-4 классов. Ребенок будет рад, если вы предоставите право выбора ему самому. Как и при самостоятельном выборе портфеля, вы помогаете сыну или дочери почувствовать себя настоящим школьником!</w:t>
      </w:r>
    </w:p>
    <w:p w14:paraId="46BCF1C5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Тетради в клетку (обычную) и</w:t>
      </w:r>
      <w:r w:rsidR="008D4667">
        <w:rPr>
          <w:rFonts w:ascii="Circe" w:hAnsi="Circe"/>
          <w:color w:val="0C2D46"/>
          <w:sz w:val="27"/>
          <w:szCs w:val="27"/>
        </w:rPr>
        <w:t xml:space="preserve"> в линейку (в косую линейку). Для начала по 15 штук каждого вида. </w:t>
      </w:r>
      <w:r>
        <w:rPr>
          <w:rFonts w:ascii="Circe" w:hAnsi="Circe"/>
          <w:color w:val="0C2D46"/>
          <w:sz w:val="27"/>
          <w:szCs w:val="27"/>
        </w:rPr>
        <w:t>При покупке обратите внимание на качество и цвет бумаги – не стоит приобретать тетради с ярко-белой или грязно-серой бумагой, шероховатыми листами.</w:t>
      </w:r>
    </w:p>
    <w:p w14:paraId="5993EA88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Обложки для тетрадей и учебников разного формата.</w:t>
      </w:r>
    </w:p>
    <w:p w14:paraId="1A9946B0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Папка для тетрадей (лучше с кнопкой).</w:t>
      </w:r>
    </w:p>
    <w:p w14:paraId="05399B44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Закладки для учебников.</w:t>
      </w:r>
    </w:p>
    <w:p w14:paraId="0E064491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Школьный пенал.</w:t>
      </w:r>
    </w:p>
    <w:p w14:paraId="21811F62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Ручки. Часто учителя рекомендуют выбирать светлую пасту: так будет меньше грязи при ошибках, которые неизбежны. Не стоит приобретать ручку-автомат, чтобы первоклассник не отвлекался. Лучше выбрать ту, у которой есть треугольная насадка с выемками для пальчиков «новобранцев в письме». Если ребенок левша, то купите ему специальную ручку.</w:t>
      </w:r>
    </w:p>
    <w:p w14:paraId="719DA89F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Простые карандаши средней мягкости. Целесообразно покупать те, у которых нет ластика на конце.</w:t>
      </w:r>
    </w:p>
    <w:p w14:paraId="485ADA8A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Точилка с боксом.</w:t>
      </w:r>
    </w:p>
    <w:p w14:paraId="607EC6DC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Ластик. Рекомендуем сделать акцент не на внешних данных ластика, а на его непосредственных функциях. Яркие фигурные ластики часто оставляют следы при стирании.</w:t>
      </w:r>
    </w:p>
    <w:p w14:paraId="7A9FC0E2" w14:textId="77777777" w:rsidR="00670A5A" w:rsidRDefault="00670A5A" w:rsidP="00670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Линейка 15-20 см, лучше пластиковая.</w:t>
      </w:r>
    </w:p>
    <w:p w14:paraId="5DB78B92" w14:textId="77777777" w:rsidR="00670A5A" w:rsidRDefault="00670A5A" w:rsidP="00670A5A">
      <w:pPr>
        <w:pStyle w:val="3"/>
        <w:shd w:val="clear" w:color="auto" w:fill="FFFFFF"/>
        <w:spacing w:before="375" w:after="375"/>
        <w:rPr>
          <w:rFonts w:ascii="Circe" w:hAnsi="Circe"/>
          <w:color w:val="0C2D46"/>
          <w:sz w:val="48"/>
          <w:szCs w:val="48"/>
        </w:rPr>
      </w:pPr>
      <w:r>
        <w:rPr>
          <w:rFonts w:ascii="Circe" w:hAnsi="Circe"/>
          <w:color w:val="0C2D46"/>
          <w:sz w:val="48"/>
          <w:szCs w:val="48"/>
        </w:rPr>
        <w:lastRenderedPageBreak/>
        <w:t>Какие принадлежности нужны для занятий творчеством на уроках технологии и рисования?</w:t>
      </w:r>
    </w:p>
    <w:p w14:paraId="6572486A" w14:textId="77777777" w:rsidR="00670A5A" w:rsidRDefault="00670A5A" w:rsidP="00670A5A">
      <w:pPr>
        <w:rPr>
          <w:rFonts w:ascii="Times New Roman" w:hAnsi="Times New Roman"/>
          <w:sz w:val="24"/>
          <w:szCs w:val="24"/>
        </w:rPr>
      </w:pPr>
      <w:r>
        <w:rPr>
          <w:rFonts w:ascii="Circe" w:hAnsi="Circe"/>
          <w:color w:val="0C2D46"/>
          <w:sz w:val="27"/>
          <w:szCs w:val="27"/>
          <w:shd w:val="clear" w:color="auto" w:fill="FFFFFF"/>
        </w:rPr>
        <w:t>Список, что купить для 1 класса:</w:t>
      </w:r>
    </w:p>
    <w:p w14:paraId="6C50E552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альбом для рисования;</w:t>
      </w:r>
    </w:p>
    <w:p w14:paraId="767A5A52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набор цветных карандашей (10-12 цветов), желательно выбрать мягкие: они хорошо раскрашивают и редко ломаются;</w:t>
      </w:r>
    </w:p>
    <w:p w14:paraId="4EE7EC68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медовые акварельные краски (8-12 цветов);</w:t>
      </w:r>
    </w:p>
    <w:p w14:paraId="32652BEC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гуашь;</w:t>
      </w:r>
    </w:p>
    <w:p w14:paraId="6E52C3EA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палитра;</w:t>
      </w:r>
    </w:p>
    <w:p w14:paraId="7832D746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кисти для рисования (2-4 разного размера);</w:t>
      </w:r>
    </w:p>
    <w:p w14:paraId="51798E97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стаканчик-непроливайка для воды;</w:t>
      </w:r>
    </w:p>
    <w:p w14:paraId="3F6021EE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плотная объемная папка формата А4;</w:t>
      </w:r>
    </w:p>
    <w:p w14:paraId="66027097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цветная бумага;</w:t>
      </w:r>
    </w:p>
    <w:p w14:paraId="06A6357D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белый и цветной картон;</w:t>
      </w:r>
    </w:p>
    <w:p w14:paraId="315EADB7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 xml:space="preserve">ножницы </w:t>
      </w:r>
    </w:p>
    <w:p w14:paraId="183B0CE4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клей-карандаш;</w:t>
      </w:r>
    </w:p>
    <w:p w14:paraId="2C6A3E47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пластилин;</w:t>
      </w:r>
    </w:p>
    <w:p w14:paraId="02E3ED28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доска или коврик для лепки;</w:t>
      </w:r>
    </w:p>
    <w:p w14:paraId="7D0DD651" w14:textId="77777777" w:rsidR="00670A5A" w:rsidRDefault="00670A5A" w:rsidP="00670A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клеёнка на парту, рабочий фартук или накидка с защитными нарукавниками.</w:t>
      </w:r>
    </w:p>
    <w:p w14:paraId="16E3E9E0" w14:textId="77777777" w:rsidR="00670A5A" w:rsidRPr="00604B2E" w:rsidRDefault="00670A5A" w:rsidP="00604B2E">
      <w:pPr>
        <w:pStyle w:val="3"/>
        <w:shd w:val="clear" w:color="auto" w:fill="FFFFFF"/>
        <w:spacing w:before="375" w:after="375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br/>
      </w:r>
    </w:p>
    <w:sectPr w:rsidR="00670A5A" w:rsidRPr="00604B2E" w:rsidSect="00670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518"/>
    <w:multiLevelType w:val="multilevel"/>
    <w:tmpl w:val="1CA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71678"/>
    <w:multiLevelType w:val="multilevel"/>
    <w:tmpl w:val="3AF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73D48"/>
    <w:multiLevelType w:val="multilevel"/>
    <w:tmpl w:val="7C9C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29"/>
    <w:rsid w:val="00001510"/>
    <w:rsid w:val="00604B2E"/>
    <w:rsid w:val="00670A5A"/>
    <w:rsid w:val="0072152F"/>
    <w:rsid w:val="008D4667"/>
    <w:rsid w:val="00C02D29"/>
    <w:rsid w:val="00C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898D"/>
  <w15:chartTrackingRefBased/>
  <w15:docId w15:val="{0C16E9C5-CEE9-468C-8747-C935930B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0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A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0A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 Иванова</cp:lastModifiedBy>
  <cp:revision>2</cp:revision>
  <cp:lastPrinted>2021-06-08T01:20:00Z</cp:lastPrinted>
  <dcterms:created xsi:type="dcterms:W3CDTF">2021-06-09T05:20:00Z</dcterms:created>
  <dcterms:modified xsi:type="dcterms:W3CDTF">2021-06-09T05:20:00Z</dcterms:modified>
</cp:coreProperties>
</file>